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962BC5" w:rsidRP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 w:rsidRPr="00E661B5">
        <w:rPr>
          <w:rFonts w:ascii="Arial Rounded MT Bold" w:hAnsi="Arial Rounded MT Bold"/>
          <w:color w:val="000000" w:themeColor="text1"/>
          <w:sz w:val="52"/>
        </w:rPr>
        <w:t>Woodlands School</w:t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 w:rsidRPr="00E661B5">
        <w:rPr>
          <w:rFonts w:ascii="Arial Rounded MT Bold" w:hAnsi="Arial Rounded MT Bold"/>
          <w:color w:val="000000" w:themeColor="text1"/>
          <w:sz w:val="52"/>
        </w:rPr>
        <w:t>Calculation Policy</w:t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rFonts w:ascii="Arial Rounded MT Bold" w:hAnsi="Arial Rounded MT Bold"/>
          <w:color w:val="000000" w:themeColor="text1"/>
          <w:sz w:val="52"/>
        </w:rPr>
        <w:t>2021-2022</w:t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P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 w:rsidRPr="00E661B5">
        <w:rPr>
          <w:rFonts w:ascii="Arial Rounded MT Bold" w:hAnsi="Arial Rounded MT Bold"/>
          <w:color w:val="000000" w:themeColor="text1"/>
          <w:sz w:val="52"/>
        </w:rPr>
        <w:t>(Taken from White Rose Maths)</w:t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rPr>
          <w:rFonts w:ascii="Arial Rounded MT Bold" w:hAnsi="Arial Rounded MT Bold"/>
          <w:color w:val="000000" w:themeColor="text1"/>
          <w:sz w:val="32"/>
        </w:rPr>
      </w:pPr>
      <w:r w:rsidRPr="00E661B5">
        <w:rPr>
          <w:rFonts w:ascii="Arial Rounded MT Bold" w:hAnsi="Arial Rounded MT Bold"/>
          <w:color w:val="000000" w:themeColor="text1"/>
          <w:sz w:val="32"/>
        </w:rPr>
        <w:lastRenderedPageBreak/>
        <w:t xml:space="preserve">Each number operation is broken down into skills and linked to year group objectives. In this policy, there are a number of different models and images shown, which should be used to teach that </w:t>
      </w:r>
      <w:r>
        <w:rPr>
          <w:rFonts w:ascii="Arial Rounded MT Bold" w:hAnsi="Arial Rounded MT Bold"/>
          <w:color w:val="000000" w:themeColor="text1"/>
          <w:sz w:val="32"/>
        </w:rPr>
        <w:t>skill</w:t>
      </w:r>
      <w:r w:rsidRPr="00E661B5">
        <w:rPr>
          <w:rFonts w:ascii="Arial Rounded MT Bold" w:hAnsi="Arial Rounded MT Bold"/>
          <w:color w:val="000000" w:themeColor="text1"/>
          <w:sz w:val="32"/>
        </w:rPr>
        <w:t xml:space="preserve"> effectively.  </w:t>
      </w:r>
    </w:p>
    <w:p w:rsidR="00E661B5" w:rsidRDefault="00E661B5" w:rsidP="00E661B5">
      <w:pPr>
        <w:rPr>
          <w:rFonts w:ascii="Arial Rounded MT Bold" w:hAnsi="Arial Rounded MT Bold"/>
          <w:color w:val="000000" w:themeColor="text1"/>
          <w:sz w:val="32"/>
        </w:rPr>
      </w:pPr>
    </w:p>
    <w:p w:rsidR="00E661B5" w:rsidRDefault="00E661B5" w:rsidP="00E661B5">
      <w:pPr>
        <w:rPr>
          <w:rFonts w:ascii="Arial Rounded MT Bold" w:hAnsi="Arial Rounded MT Bold"/>
          <w:color w:val="000000" w:themeColor="text1"/>
          <w:sz w:val="32"/>
        </w:rPr>
      </w:pPr>
    </w:p>
    <w:p w:rsidR="00E661B5" w:rsidRDefault="00E661B5" w:rsidP="00E661B5">
      <w:pPr>
        <w:rPr>
          <w:rFonts w:ascii="Arial Rounded MT Bold" w:hAnsi="Arial Rounded MT Bold"/>
          <w:color w:val="000000" w:themeColor="text1"/>
          <w:sz w:val="32"/>
        </w:rPr>
      </w:pPr>
    </w:p>
    <w:p w:rsidR="00E661B5" w:rsidRDefault="00E661B5" w:rsidP="00E661B5">
      <w:pPr>
        <w:rPr>
          <w:rFonts w:ascii="Arial Rounded MT Bold" w:hAnsi="Arial Rounded MT Bold"/>
          <w:color w:val="000000" w:themeColor="text1"/>
          <w:sz w:val="32"/>
        </w:rPr>
      </w:pPr>
    </w:p>
    <w:p w:rsidR="00E661B5" w:rsidRP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160"/>
        </w:rPr>
      </w:pPr>
      <w:r w:rsidRPr="00E661B5">
        <w:rPr>
          <w:rFonts w:ascii="Arial Rounded MT Bold" w:hAnsi="Arial Rounded MT Bold"/>
          <w:color w:val="000000" w:themeColor="text1"/>
          <w:sz w:val="160"/>
        </w:rPr>
        <w:t>Addition</w:t>
      </w:r>
    </w:p>
    <w:p w:rsidR="00E661B5" w:rsidRPr="00E661B5" w:rsidRDefault="00E661B5" w:rsidP="00E661B5">
      <w:pPr>
        <w:rPr>
          <w:rFonts w:ascii="Arial Rounded MT Bold" w:hAnsi="Arial Rounded MT Bold"/>
          <w:color w:val="000000" w:themeColor="text1"/>
          <w:sz w:val="32"/>
        </w:rPr>
      </w:pPr>
      <w:r>
        <w:rPr>
          <w:noProof/>
        </w:rPr>
        <w:lastRenderedPageBreak/>
        <w:drawing>
          <wp:inline distT="0" distB="0" distL="0" distR="0" wp14:anchorId="2AA5BD57" wp14:editId="0CE53C66">
            <wp:extent cx="8797159" cy="5636225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4308" cy="564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0FD716E3" wp14:editId="36E97DF9">
            <wp:extent cx="8965149" cy="573864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89224" cy="575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4DC54EC7" wp14:editId="6E045147">
            <wp:extent cx="9255308" cy="592783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1267" cy="59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4230187A" wp14:editId="3E63507B">
            <wp:extent cx="9066479" cy="5823284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3498" cy="58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3EA7DD97" wp14:editId="58670D60">
            <wp:extent cx="8947930" cy="5775158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63774" cy="578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71C0AE62" wp14:editId="026E8E23">
            <wp:extent cx="9029092" cy="5823284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48670" cy="583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1412AE84" wp14:editId="324FBA37">
            <wp:extent cx="9015464" cy="57751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34626" cy="578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35E94C80" wp14:editId="6C327D99">
            <wp:extent cx="9059779" cy="5823284"/>
            <wp:effectExtent l="0" t="0" r="825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8238" cy="583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105D58DB" wp14:editId="25DDDF08">
            <wp:extent cx="9016931" cy="57751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33643" cy="57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E661B5" w:rsidRP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rFonts w:ascii="Arial Rounded MT Bold" w:hAnsi="Arial Rounded MT Bold"/>
          <w:color w:val="000000" w:themeColor="text1"/>
          <w:sz w:val="160"/>
        </w:rPr>
        <w:t>Subtraction</w:t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7C9F67F1" wp14:editId="254EBF36">
            <wp:extent cx="9034169" cy="57751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6752" cy="57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2072E964" wp14:editId="000F5A6E">
            <wp:extent cx="8990960" cy="5823284"/>
            <wp:effectExtent l="0" t="0" r="127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4895" cy="583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368DF638" wp14:editId="5390FDF5">
            <wp:extent cx="8705868" cy="5823284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33696" cy="584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64C56609" wp14:editId="00615D7C">
            <wp:extent cx="8784950" cy="5630779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99688" cy="56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44C37EAA" wp14:editId="52D834A0">
            <wp:extent cx="8984905" cy="5775158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98563" cy="57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78FB63BB" wp14:editId="4A0CABCA">
            <wp:extent cx="9003507" cy="5775158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18810" cy="578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2F5670C6" wp14:editId="7CA7AB25">
            <wp:extent cx="8923239" cy="572703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38080" cy="573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rFonts w:ascii="Arial Rounded MT Bold" w:hAnsi="Arial Rounded MT Bold"/>
          <w:color w:val="000000" w:themeColor="text1"/>
          <w:sz w:val="160"/>
        </w:rPr>
        <w:t>Multiplication</w:t>
      </w: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noProof/>
        </w:rPr>
        <w:lastRenderedPageBreak/>
        <w:drawing>
          <wp:inline distT="0" distB="0" distL="0" distR="0" wp14:anchorId="0DB13AD0" wp14:editId="237F9BF6">
            <wp:extent cx="9224411" cy="58714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8339" cy="589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noProof/>
        </w:rPr>
        <w:lastRenderedPageBreak/>
        <w:drawing>
          <wp:inline distT="0" distB="0" distL="0" distR="0" wp14:anchorId="395CA929" wp14:editId="6EF61E32">
            <wp:extent cx="9060047" cy="5823284"/>
            <wp:effectExtent l="0" t="0" r="825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9347" cy="58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noProof/>
        </w:rPr>
        <w:lastRenderedPageBreak/>
        <w:drawing>
          <wp:inline distT="0" distB="0" distL="0" distR="0" wp14:anchorId="72B1AA1E" wp14:editId="39709DF0">
            <wp:extent cx="9045597" cy="5823284"/>
            <wp:effectExtent l="0" t="0" r="317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76136" cy="58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noProof/>
        </w:rPr>
        <w:lastRenderedPageBreak/>
        <w:drawing>
          <wp:inline distT="0" distB="0" distL="0" distR="0" wp14:anchorId="3888333B" wp14:editId="6E29D044">
            <wp:extent cx="9029985" cy="577515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73181" cy="580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noProof/>
        </w:rPr>
        <w:lastRenderedPageBreak/>
        <w:drawing>
          <wp:inline distT="0" distB="0" distL="0" distR="0" wp14:anchorId="068E52D9" wp14:editId="160A6ECA">
            <wp:extent cx="8832595" cy="5775158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5036" cy="57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noProof/>
        </w:rPr>
        <w:lastRenderedPageBreak/>
        <w:drawing>
          <wp:inline distT="0" distB="0" distL="0" distR="0" wp14:anchorId="4A720533" wp14:editId="5A5F6D9C">
            <wp:extent cx="9000928" cy="5823284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37739" cy="584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noProof/>
        </w:rPr>
        <w:lastRenderedPageBreak/>
        <w:drawing>
          <wp:inline distT="0" distB="0" distL="0" distR="0" wp14:anchorId="77F00F17" wp14:editId="7765E79B">
            <wp:extent cx="8859889" cy="5727032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4104" cy="57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Pr="00E661B5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rFonts w:ascii="Arial Rounded MT Bold" w:hAnsi="Arial Rounded MT Bold"/>
          <w:color w:val="000000" w:themeColor="text1"/>
          <w:sz w:val="160"/>
        </w:rPr>
        <w:t>Division</w:t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518CBDC5" wp14:editId="38113385">
            <wp:extent cx="8956283" cy="56789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85718" cy="569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79ED9113" wp14:editId="56AD9208">
            <wp:extent cx="9048701" cy="5775158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73727" cy="57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3F3EBE79" wp14:editId="5820840D">
            <wp:extent cx="9001647" cy="5727032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35675" cy="57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7695E8CE" wp14:editId="5D193C1F">
            <wp:extent cx="9108085" cy="577515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67386" cy="58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636E1EA5" wp14:editId="211CFA64">
            <wp:extent cx="8934059" cy="5678905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66532" cy="56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39D90050" wp14:editId="682479B0">
            <wp:extent cx="8738908" cy="5775158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58820" cy="578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 w:rsidRPr="00CF7D0F">
        <w:rPr>
          <w:rFonts w:ascii="Arial Rounded MT Bold" w:hAnsi="Arial Rounded MT Bold"/>
          <w:noProof/>
          <w:color w:val="000000" w:themeColor="text1"/>
          <w:sz w:val="5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312821</wp:posOffset>
                </wp:positionH>
                <wp:positionV relativeFrom="paragraph">
                  <wp:posOffset>5269832</wp:posOffset>
                </wp:positionV>
                <wp:extent cx="8181474" cy="1404620"/>
                <wp:effectExtent l="0" t="0" r="1016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147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D0F" w:rsidRPr="00CF7D0F" w:rsidRDefault="00CF7D0F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CF7D0F">
                              <w:rPr>
                                <w:rFonts w:ascii="Arial Rounded MT Bold" w:hAnsi="Arial Rounded MT Bold"/>
                                <w:sz w:val="28"/>
                              </w:rPr>
                              <w:t>Please note: In Woodlands, pupils also use the short division method when dividing 3-digits by 1-digit in Year 3 (more able) and Year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65pt;margin-top:414.95pt;width:644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">
                <v:textbox style="mso-fit-shape-to-text:t">
                  <w:txbxContent>
                    <w:p w:rsidR="00CF7D0F" w:rsidRPr="00CF7D0F" w:rsidRDefault="00CF7D0F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CF7D0F">
                        <w:rPr>
                          <w:rFonts w:ascii="Arial Rounded MT Bold" w:hAnsi="Arial Rounded MT Bold"/>
                          <w:sz w:val="28"/>
                        </w:rPr>
                        <w:t>Please note: In Woodlands, pupils also use the short division method when dividing 3-digits by 1-digit in Year 3 (more able) and Year 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8357ED" wp14:editId="6104E259">
            <wp:extent cx="8277726" cy="5243867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03452" cy="52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2908F082" wp14:editId="70BCD449">
            <wp:extent cx="8633213" cy="5486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60707" cy="55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6082D101" wp14:editId="2A7CAB46">
            <wp:extent cx="8745921" cy="5517931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85116" cy="55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1219348E" wp14:editId="6D195A17">
            <wp:extent cx="8859201" cy="56440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97393" cy="566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48FA5351" wp14:editId="305A6416">
            <wp:extent cx="8878640" cy="5675586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24462" cy="570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  <w:r>
        <w:rPr>
          <w:noProof/>
        </w:rPr>
        <w:lastRenderedPageBreak/>
        <w:drawing>
          <wp:inline distT="0" distB="0" distL="0" distR="0" wp14:anchorId="5E3EC3E0" wp14:editId="311D8923">
            <wp:extent cx="8951049" cy="5675586"/>
            <wp:effectExtent l="0" t="0" r="254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990068" cy="57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0F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rFonts w:ascii="Arial Rounded MT Bold" w:hAnsi="Arial Rounded MT Bold"/>
          <w:color w:val="000000" w:themeColor="text1"/>
          <w:sz w:val="160"/>
        </w:rPr>
        <w:t>Glossary</w:t>
      </w: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04F181">
            <wp:simplePos x="0" y="0"/>
            <wp:positionH relativeFrom="margin">
              <wp:align>center</wp:align>
            </wp:positionH>
            <wp:positionV relativeFrom="paragraph">
              <wp:posOffset>-62559</wp:posOffset>
            </wp:positionV>
            <wp:extent cx="9530337" cy="5265683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0337" cy="526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</w:p>
    <w:p w:rsidR="00CF7D0F" w:rsidRDefault="00CF7D0F" w:rsidP="00CF7D0F">
      <w:pPr>
        <w:jc w:val="center"/>
        <w:rPr>
          <w:rFonts w:ascii="Arial Rounded MT Bold" w:hAnsi="Arial Rounded MT Bold"/>
          <w:color w:val="000000" w:themeColor="text1"/>
          <w:sz w:val="16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B1303D">
            <wp:simplePos x="0" y="0"/>
            <wp:positionH relativeFrom="column">
              <wp:posOffset>-472965</wp:posOffset>
            </wp:positionH>
            <wp:positionV relativeFrom="paragraph">
              <wp:posOffset>0</wp:posOffset>
            </wp:positionV>
            <wp:extent cx="10023344" cy="5614796"/>
            <wp:effectExtent l="0" t="0" r="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344" cy="561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D0F" w:rsidRPr="00E661B5" w:rsidRDefault="00CF7D0F" w:rsidP="00E661B5">
      <w:pPr>
        <w:jc w:val="center"/>
        <w:rPr>
          <w:rFonts w:ascii="Arial Rounded MT Bold" w:hAnsi="Arial Rounded MT Bold"/>
          <w:color w:val="000000" w:themeColor="text1"/>
          <w:sz w:val="52"/>
        </w:rPr>
      </w:pPr>
    </w:p>
    <w:sectPr w:rsidR="00CF7D0F" w:rsidRPr="00E661B5" w:rsidSect="00E661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1B5"/>
    <w:rsid w:val="00962BC5"/>
    <w:rsid w:val="00CF7D0F"/>
    <w:rsid w:val="00E6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B991F"/>
  <w15:chartTrackingRefBased/>
  <w15:docId w15:val="{313D019D-7054-4068-8C83-8F253820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SMowatt</dc:creator>
  <cp:keywords/>
  <dc:description/>
  <cp:lastModifiedBy>SMowatt</cp:lastModifiedBy>
  <cp:revision>2</cp:revision>
  <dcterms:created xsi:type="dcterms:W3CDTF">2021-11-03T15:38:00Z</dcterms:created>
  <dcterms:modified xsi:type="dcterms:W3CDTF">2021-11-03T16:20:00Z</dcterms:modified>
</cp:coreProperties>
</file>